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  </w:t>
      </w: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KẾ HOẠCH GIÁO DỤC THEO CHỦ ĐỀ:</w:t>
      </w:r>
    </w:p>
    <w:p w:rsidR="00503BE2" w:rsidRPr="00503BE2" w:rsidRDefault="00503BE2" w:rsidP="0050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 GIA ĐÌNH THÂN YÊU</w:t>
      </w:r>
    </w:p>
    <w:p w:rsidR="00503BE2" w:rsidRPr="00503BE2" w:rsidRDefault="00503BE2" w:rsidP="0050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Thực hiện 4 tuần với các chủ đề nhánh sau .</w:t>
      </w:r>
    </w:p>
    <w:p w:rsidR="00503BE2" w:rsidRPr="00503BE2" w:rsidRDefault="00BC6C1B" w:rsidP="0050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Thời gian thực hiện từ  ngày 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/11 đến ngày 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/11/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5</w:t>
      </w:r>
      <w:r w:rsidR="00503BE2"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.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   - Nhánh 1: Gia đình  bé và những người thân : 1 tuần ( Từ ngày: 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0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3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/11- 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7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/11/202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5</w:t>
      </w: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)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- Nhánh 2: Ngôi nh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à  của bé : 1 tuần ( Từ ngày: 1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0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/11 - 1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4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/11/202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5</w:t>
      </w: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)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- Nhánh 3: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Ngày hội của cô giáo.1 tuần (1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7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/11- 2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/11/202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5</w:t>
      </w: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)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- Nhánh 4: Nhu cầu của gia đình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bé.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 tuần (Từ ngày : 2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4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/11 – 2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8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/11/202</w:t>
      </w:r>
      <w:r w:rsidR="00BC6C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5</w:t>
      </w: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).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tbl>
      <w:tblPr>
        <w:tblW w:w="99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8"/>
        <w:gridCol w:w="2305"/>
        <w:gridCol w:w="3692"/>
      </w:tblGrid>
      <w:tr w:rsidR="00503BE2" w:rsidRPr="00503BE2" w:rsidTr="00A14E26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MỤC TIÊU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</w:t>
            </w:r>
          </w:p>
        </w:tc>
      </w:tr>
      <w:tr w:rsidR="00503BE2" w:rsidRPr="00503BE2" w:rsidTr="00A14E26">
        <w:trPr>
          <w:trHeight w:val="210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I. PHÁT TRIỂN THỂ CHẤT</w:t>
            </w:r>
          </w:p>
        </w:tc>
      </w:tr>
      <w:tr w:rsidR="00503BE2" w:rsidRPr="00503BE2" w:rsidTr="00A14E26">
        <w:trPr>
          <w:trHeight w:val="210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1. Giáo dục dinh dưỡng và sức khỏe </w:t>
            </w:r>
          </w:p>
        </w:tc>
      </w:tr>
      <w:tr w:rsidR="00503BE2" w:rsidRPr="00503BE2" w:rsidTr="00A14E26">
        <w:trPr>
          <w:trHeight w:val="38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9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biết bàn là, bếp điện, bếp lò đang đun, phích nước nóng....là những vật dụng nguy hiểm và nói được mối nguy hiểm khi đến gần; không  nghịch các vật  sắc, nhọn.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biết và phòng tránh những vật dụng nguy hiểm đến tính mạng khi đến gần; không  nghịch các vật  sắc, nhọn.</w:t>
            </w:r>
          </w:p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   Hoạt động góc: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nấu ăn: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Trẻ biết bàn là, bếp điện, bếp lò đang đun, phích nước nóng....là những vật dụng nguy hiểm và nói được mối nguy hiểm khi đến gần;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Những hành động nguy hiểm: Cười đùa trong khi ăn, uống hoặc khi ăn các loại quả có hạt; Ăn thức ăn có mùi ôi, ăn lá, quả lạ; uống rượu, bia, cà phê, hút thuốc lá; tự ý uống thuốc khi không được phép của người lớn…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 Mọi lúc mọi nơi: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Trẻ biết và phòng tránh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những vật dụng nguy hiểm đến tính mạng khi đến gần; không  nghịch các vật  sắc, nhọn.</w:t>
            </w:r>
          </w:p>
        </w:tc>
      </w:tr>
      <w:tr w:rsidR="00503BE2" w:rsidRPr="00503BE2" w:rsidTr="00A14E26">
        <w:trPr>
          <w:trHeight w:val="3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MT11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nhận biết được nguy cơ không an toàn khi ăn uống và phòng tránh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Những hành động nguy hiểm: Cười đùa trong khi ăn, uống</w:t>
            </w: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503BE2" w:rsidRPr="00503BE2" w:rsidTr="00A14E26">
        <w:trPr>
          <w:trHeight w:val="439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                                                 2.   Phát triển vận động</w:t>
            </w:r>
          </w:p>
        </w:tc>
      </w:tr>
      <w:tr w:rsidR="00503BE2" w:rsidRPr="00503BE2" w:rsidTr="00A14E26">
        <w:trPr>
          <w:trHeight w:val="11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14.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thực hiện đúng, thuần thục các động tác của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bài  thể dục theo hiệu lệnh hoặc theo nhịp bản nhạc/ bài hát. Bắt đầu và kết thúc động tác đúng nhịp.                                  </w:t>
            </w:r>
          </w:p>
          <w:p w:rsidR="00503BE2" w:rsidRPr="00503BE2" w:rsidRDefault="00503BE2" w:rsidP="00503BE2">
            <w:pPr>
              <w:spacing w:after="0" w:line="240" w:lineRule="auto"/>
              <w:ind w:hanging="72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( Ở chủ điểm gia đình thân yêu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Hô hấp: 1,3,2,6 . Gà gáy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Thổi bóng bay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Thổi nơ bay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Tay: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ĐT2, ĐT3, ĐT4.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Lưng, bụng,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lườn: ĐT1, ĐT2, ĐT3,  ĐT4.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Chân: ĐT1 , ĐT2, ĐT3.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Bật nhảy: ĐT1 , ĐT2.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Thể dục sáng: Trẻ tập các động tác thể dục kết hợp bài hát: Cả nhà thương nhau.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học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</w:t>
            </w:r>
          </w:p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</w:p>
        </w:tc>
      </w:tr>
      <w:tr w:rsidR="00503BE2" w:rsidRPr="00503BE2" w:rsidTr="00A14E26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MT 17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phối hợp tay - mắt trong vận động: Tung, ném, bắt.</w:t>
            </w:r>
          </w:p>
          <w:p w:rsidR="00503BE2" w:rsidRPr="00503BE2" w:rsidRDefault="00503BE2" w:rsidP="00503BE2">
            <w:pPr>
              <w:spacing w:after="0" w:line="240" w:lineRule="auto"/>
              <w:ind w:hanging="72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( Ở chủ điểm gia đình thân yêu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PTVĐ: Ném xa bằng 1 tay.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PTVĐ: Bật tách chân, khép chân qua 7 ô.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Hoạt động học .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Ném xa bằng 1 tay.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Trò chơi: Chuyền bóng qua đầu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</w:t>
            </w:r>
          </w:p>
        </w:tc>
      </w:tr>
      <w:tr w:rsidR="00503BE2" w:rsidRPr="00503BE2" w:rsidTr="00A14E2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MT18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thể hiện nhanh, mạnh, khéo trong thực hiện bài tập tổng hợp: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PTVĐ: . - Bò dích dắc qua 7 điểm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PTVĐ:  Bật tách chân, khép chân qua 7 ô.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PTVĐ: Nhảy lò cò 5m.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Hoạt động học. - Bò dích dắc bằng bàn tay cẳng chân qua 7 điểm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Nhảy lò cò 5m.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Trò chơi: Chuyền bóng qua đầu.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Hoạt động học. - Bật tách chân, khép chân qua 7 ô.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Trò chơi:Chuyền bóng qua chân.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</w:t>
            </w:r>
          </w:p>
        </w:tc>
      </w:tr>
      <w:tr w:rsidR="00503BE2" w:rsidRPr="00503BE2" w:rsidTr="00A14E26">
        <w:trPr>
          <w:trHeight w:val="195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II. PHÁT TRIỂN NHẬN THỨC.</w:t>
            </w:r>
          </w:p>
        </w:tc>
      </w:tr>
      <w:tr w:rsidR="00503BE2" w:rsidRPr="00503BE2" w:rsidTr="00A14E26">
        <w:trPr>
          <w:trHeight w:val="345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                                                     1. Khám phá khoa học </w:t>
            </w:r>
          </w:p>
        </w:tc>
      </w:tr>
      <w:tr w:rsidR="00503BE2" w:rsidRPr="00503BE2" w:rsidTr="00A14E26">
        <w:trPr>
          <w:trHeight w:val="9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MT2</w:t>
            </w:r>
            <w:r w:rsidR="001E5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3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tò mò tìm tòi, khám phá các sự vật, hiện tượng xung quanh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Khám phá sự vật, hiện tượng xảy ra xung quanh trẻ: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Sự vật: Người, đồ vật.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mọi lúc mọi nơi.</w:t>
            </w:r>
          </w:p>
        </w:tc>
      </w:tr>
      <w:tr w:rsidR="001E544F" w:rsidRPr="00503BE2" w:rsidTr="00A14E26">
        <w:trPr>
          <w:trHeight w:val="9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1E544F" w:rsidRDefault="001E544F" w:rsidP="001E544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E54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MT24</w:t>
            </w:r>
            <w:r w:rsidRPr="001E54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Trẻ phối hợp các giác quan để quan sát, xem xét và thảo luận về sự vật, hiện tượng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1E544F" w:rsidRDefault="001E544F" w:rsidP="001E544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E54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nhận của</w:t>
            </w:r>
            <w:r w:rsidRPr="001E544F">
              <w:rPr>
                <w:rFonts w:ascii="Times New Roman" w:hAnsi="Times New Roman" w:cs="Times New Roman"/>
                <w:sz w:val="28"/>
                <w:szCs w:val="28"/>
              </w:rPr>
              <w:t xml:space="preserve"> các </w:t>
            </w:r>
            <w:r w:rsidRPr="001E54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giác quan khi quan sát, xem xét, thảo luận về sự vật (Người, đồ vật, hoa, quả, con vật, cây cối, phương tiện giao thông...) và các hiện tượng..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1E5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mọi lúc mọi nơi.</w:t>
            </w:r>
          </w:p>
        </w:tc>
      </w:tr>
      <w:tr w:rsidR="001E544F" w:rsidRPr="00503BE2" w:rsidTr="00A14E26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MT2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8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nhận xét, thảo luận về đặc điểm, sự khác nhau, giống nhau của các đối tượng được quan sát.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Phân loại đồ dùng, đồ chơi theo 2 - 3 dấu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 xml:space="preserve">+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GDKNS</w:t>
            </w:r>
            <w:r w:rsidRPr="00503BE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: Bé biết sử dụng các loại đồ dùng trong gia đình.</w:t>
            </w:r>
          </w:p>
          <w:p w:rsidR="001E544F" w:rsidRPr="00503BE2" w:rsidRDefault="001E544F" w:rsidP="00503BE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*Hoạt động học:  KPKH.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Bé biết sử dụng một số đồ dùng trong nhà bếp.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 Hoạt động góc: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Góc học tập: Trẻ biết làm một số đồ dùng trong gia đình</w:t>
            </w:r>
            <w:r w:rsidRPr="00503BE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 xml:space="preserve"> trong chương trình GDKNS POKI, STEM, MONTESSORI...</w:t>
            </w:r>
          </w:p>
          <w:p w:rsidR="001E544F" w:rsidRPr="00503BE2" w:rsidRDefault="001E544F" w:rsidP="00503BE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 Mọi lúc mọi nơi: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1E544F" w:rsidRPr="00503BE2" w:rsidTr="00A14E26">
        <w:trPr>
          <w:trHeight w:val="1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9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.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Trẻ biết phân loại các đối tượng theo những dấu hiệu khác nhau.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1E544F" w:rsidRPr="00503BE2" w:rsidTr="00A14E26">
        <w:trPr>
          <w:trHeight w:val="480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2. Làm quen với một số khái niệm toán sơ đẳng. </w:t>
            </w:r>
          </w:p>
        </w:tc>
      </w:tr>
      <w:tr w:rsidR="001E544F" w:rsidRPr="00503BE2" w:rsidTr="00A14E26">
        <w:trPr>
          <w:trHeight w:val="16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4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.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Trẻ biết đếm trên đối tượng trong phạm vi 6. và đếm theo khả năng.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Đếm trong phạm vi 6 và đếm theo khả năng. Nhận biết số 6 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Số 6 tiết 1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Hoạt động học :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Số 6 tiết 1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Hoạt động ở góc.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Đếm số lượng đồ dùng đồ chơi trong phạm vi 6. 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Hoạt động học .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-Toán:  Số 6 tiết 2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Hoạt động ở góc.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Thêm bớt tạo nhóm có số lượng là 6. 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1E544F" w:rsidRPr="00503BE2" w:rsidTr="00A14E26">
        <w:trPr>
          <w:trHeight w:val="2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544F" w:rsidRPr="00503BE2" w:rsidRDefault="00603F0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5</w:t>
            </w:r>
            <w:r w:rsidR="001E544F"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.</w:t>
            </w:r>
            <w:r w:rsidR="001E544F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biết so sánh số lượng của 3 nhóm đối tượng trong phạm vi 6. bằng các cách khác nhau,và nói được kết quả bằng nhau nhiều nhất , ít hơn , ít nhất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So sánh số lượng của 3 nhóm đối tượng trong phạm vi 6. bằng các cách khác nhau,và nói được kết quả bằng nhau nhiều nhất , ít hơn , ít nhất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Số 6 tiết 2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1E544F" w:rsidRPr="00503BE2" w:rsidTr="00A14E26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544F" w:rsidRPr="00503BE2" w:rsidRDefault="00603F0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6</w:t>
            </w:r>
            <w:r w:rsidR="001E544F"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.</w:t>
            </w:r>
            <w:r w:rsidR="001E544F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nhận biết các số từ 1 – 6 và sử dụng các số đó để chỉ số lượng, số thứ tự.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Trẻ biết các số từ 1 – 6 và sử dụng các số đó để chỉ số lượng, số thứ tự</w:t>
            </w: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1E544F" w:rsidRPr="00503BE2" w:rsidTr="00A14E26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3</w:t>
            </w:r>
            <w:r w:rsidR="00603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7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gộp các nhóm đối tượng trong phạm vi 6 và đếm; tách một nhóm đối tượng trong phạm vi 6 thành hai nhóm bằng các cách khác nhau.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Tách/ Gộp 6 đối tượng thành 2 nhóm bằng ít nhất 2 cách và so sánh số lượng của 2 nhóm 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Toán:  Số 6 tiết 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Hoạt động học .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-Toán:  Số 6 tiết 3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*Hoạt động ở góc. Tách gộp các đồ dùng đồ chơi trong phạm vi 6 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So sánh 2 nhóm đối tượng có số lượng là 6.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</w:t>
            </w:r>
          </w:p>
        </w:tc>
      </w:tr>
      <w:tr w:rsidR="001E544F" w:rsidRPr="00503BE2" w:rsidTr="00A14E26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544F" w:rsidRPr="00503BE2" w:rsidRDefault="00603F0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8</w:t>
            </w:r>
            <w:r w:rsidR="001E544F"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.</w:t>
            </w:r>
            <w:r w:rsidR="001E544F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nhận biết các con số được sử dụng trong cuộc sống </w:t>
            </w:r>
            <w:r w:rsidR="001E544F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hàng ngày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 xml:space="preserve">- Nhận biết ý nghĩa các con số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được sử dụng trong cuộc sống hàng ngày (số nhà, biển số xe,..).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Góc học tập . Tô màu số, Viết số điện thoại gia đình.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Mọi lúc mọi nơi</w:t>
            </w:r>
          </w:p>
        </w:tc>
      </w:tr>
      <w:tr w:rsidR="001E544F" w:rsidRPr="00503BE2" w:rsidTr="00A14E26">
        <w:trPr>
          <w:trHeight w:val="70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3. Khám phá xã hội : </w:t>
            </w:r>
          </w:p>
        </w:tc>
      </w:tr>
      <w:tr w:rsidR="001E544F" w:rsidRPr="00503BE2" w:rsidTr="00A14E26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8</w:t>
            </w:r>
            <w:r w:rsidR="001E544F"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.</w:t>
            </w:r>
            <w:r w:rsidR="001E544F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nói tên, tuổi, giới tính, công việc hàng ngày của các thành viên trong gia đình khi được hỏi, trò chuyện, xem ảnh về gia đình; Nói địa chỉ gia đình mình ,số điện thoại người thân...khi được hỏi, trò chuyện.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 thành viên trong gia đình, nghề nghiệp của bố mẹ; sở thích của các thành viên trong gia đình; quy mô gia đình (Gia đình nhỏ, gia đình lớn). Nhu cầu của gia đình. Địa chỉ gia đình.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Gia đình của bé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“Trải nghiệm làm bánh trôi”.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* Hoạt động học KPKH: 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Gia đình của bé.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HĐG: Phân nhóm gia đình đông con gia đình ít con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*Hoạt động học :Giáo dục kỹ năng sống.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KPKH : “Trải nghiệm làm bánh trôi”.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HĐG: Trẻ biết sắp xếp và nấu những món ăn có đầy đủ các chất dinh dưỡng.</w:t>
            </w:r>
          </w:p>
          <w:p w:rsidR="001E544F" w:rsidRPr="00503BE2" w:rsidRDefault="001E544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</w:t>
            </w:r>
          </w:p>
        </w:tc>
      </w:tr>
      <w:tr w:rsidR="00A14E26" w:rsidRPr="00503BE2" w:rsidTr="00A14E26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A14E26" w:rsidRDefault="00A14E26" w:rsidP="00845A76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14E26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MT51</w:t>
            </w:r>
            <w:r w:rsidRPr="00A14E2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Trẻ kể tên một số lễ hội và nói về hoạt động nổi bật của những dịp lễ hội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Default="00A14E26" w:rsidP="00845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A14E26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Đặc điểm nổi bật của một số ngày lễ hội, sự kiện văn hóa trong năm như:</w:t>
            </w:r>
          </w:p>
          <w:p w:rsidR="00A14E26" w:rsidRPr="00A14E26" w:rsidRDefault="00A14E26" w:rsidP="00845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A14E26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- Vui ngày Nhà giáo Việt Nam 20/11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...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 Hoạt động mọi lúc , mọi nơi..</w:t>
            </w:r>
          </w:p>
          <w:p w:rsidR="00A14E26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 Hoạt động học :</w:t>
            </w:r>
          </w:p>
          <w:p w:rsidR="00A14E26" w:rsidRPr="00A14E26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+  STEAM: Làm quà tặng cô giáo nhân ngày 20/10/</w:t>
            </w:r>
          </w:p>
        </w:tc>
      </w:tr>
      <w:tr w:rsidR="00A14E26" w:rsidRPr="00503BE2" w:rsidTr="00A14E26">
        <w:trPr>
          <w:trHeight w:val="368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III. PHÁT TRIỂN NGÔN NGỮ</w:t>
            </w:r>
          </w:p>
        </w:tc>
      </w:tr>
      <w:tr w:rsidR="00A14E26" w:rsidRPr="00503BE2" w:rsidTr="00A14E26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4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Đọc biểu cảm bài thơ, đồng dao, cao dao…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Nghe, đọc một số bài thơ, ca dao, đồng dao, tục ngữ, câu đố, hò, vè phù hợp với độ tuổi ở chủ điểm “ Gia đình” 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Hoạt động chiều.LQB thơ, Chia bánh - Mọi Lúc mọi nơi: Làm anh ,Giữa vòng gió thơm. 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Ca dao đồng giao: Cái cò đi đón cơn mưa, Công cha, Mau mau tỉnh dậy.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góc : Tìm chữ cái e,ê còn thiếu trong bài thơ.</w:t>
            </w:r>
          </w:p>
        </w:tc>
      </w:tr>
      <w:tr w:rsidR="00A14E26" w:rsidRPr="00503BE2" w:rsidTr="00A14E26">
        <w:trPr>
          <w:trHeight w:val="1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MT 64.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kể có thay đổi một vài tình tiết như thay tên nhân vật, thay đổi kết thúc, thêm bớt sự kiện... trong nội dung truyện.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Kể lại truyện đã được nghe theo trình tự</w:t>
            </w:r>
          </w:p>
          <w:p w:rsidR="00A14E26" w:rsidRPr="00503BE2" w:rsidRDefault="00A14E26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học :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Truyện :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Ba cô gái , 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chiều: làm quen câu chuyện: Ai đáng khen nhiều hơn .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góc .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sách truyện, xem sách truyện: Tấm cám, cây khế. 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</w:t>
            </w:r>
          </w:p>
        </w:tc>
      </w:tr>
      <w:tr w:rsidR="00A14E26" w:rsidRPr="00503BE2" w:rsidTr="00A14E26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1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nhận biết dạng các chữ cái e,ê trong bảng chữ cái tiếng Việt.</w:t>
            </w:r>
          </w:p>
          <w:p w:rsidR="00A14E26" w:rsidRPr="00503BE2" w:rsidRDefault="00A14E26" w:rsidP="00503BE2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dạng các chữ cái e,ê</w:t>
            </w:r>
          </w:p>
          <w:p w:rsidR="00A14E26" w:rsidRPr="00503BE2" w:rsidRDefault="00A14E26" w:rsidP="00503BE2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học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Làm quen chữ cái: e,ê .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Trò chơi với chữ cái: e,ê.</w:t>
            </w:r>
          </w:p>
          <w:p w:rsidR="00A14E26" w:rsidRPr="00503BE2" w:rsidRDefault="00A14E26" w:rsidP="00503BE2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học tập: Trò chơi, Thử tài ghép chữ, tìm chữ cái còn thiếu trong tranh, Ghép từ dưới tranh.</w:t>
            </w:r>
          </w:p>
        </w:tc>
      </w:tr>
      <w:tr w:rsidR="00A14E26" w:rsidRPr="00503BE2" w:rsidTr="00A14E26">
        <w:trPr>
          <w:trHeight w:val="384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   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IV. LĨNH VỰC PHÁT TRIỂN TÌNH CẢM VÀ KỸ NĂNG XÃ HỘI</w:t>
            </w:r>
          </w:p>
        </w:tc>
      </w:tr>
      <w:tr w:rsidR="00A14E26" w:rsidRPr="00503BE2" w:rsidTr="00A14E2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7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Biết mình là con/ cháu/ anh/ chị/ em trong gia đình.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Vị trí và trách nhiệm của bản thân trong gia đình.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Mọi lúc mọi nơi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Trẻ biết bản thân trẻ con thứ mấy, trách nhiệm của bản thân trong gia đình.</w:t>
            </w:r>
          </w:p>
        </w:tc>
      </w:tr>
      <w:tr w:rsidR="00A14E26" w:rsidRPr="00503BE2" w:rsidTr="00A14E26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80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.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Biết vâng lời, giúp đỡ bố mẹ, cô giáo những việc vừa sức.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Vâng lời, làm một số công việc trong gia đình/trường, lớp vừa sức.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Mọi lúc mọi nơi</w:t>
            </w:r>
          </w:p>
          <w:p w:rsidR="00A14E26" w:rsidRPr="00503BE2" w:rsidRDefault="00A14E2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ăn,ngủ</w:t>
            </w:r>
          </w:p>
          <w:p w:rsidR="00A14E26" w:rsidRPr="00503BE2" w:rsidRDefault="00A14E26" w:rsidP="00503BE2">
            <w:pPr>
              <w:spacing w:after="0" w:line="240" w:lineRule="auto"/>
              <w:ind w:left="-360" w:hanging="522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    - Hoạt động vệ sinh Biết làm một số công việc vừa sức như quét nhà , trải bàn ăn....</w:t>
            </w:r>
          </w:p>
        </w:tc>
      </w:tr>
      <w:tr w:rsidR="00094FBF" w:rsidRPr="00503BE2" w:rsidTr="00D23D48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094FBF" w:rsidRDefault="00094FBF" w:rsidP="00845A76">
            <w:pPr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094FB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MT97</w:t>
            </w:r>
            <w:r w:rsidRPr="00094F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Trẻ thực hiện được một số quy định ở lớp, gia đình và nơi công cộng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FBF" w:rsidRPr="00094FBF" w:rsidRDefault="00094FBF" w:rsidP="00845A76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94F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Một số quy định ở lớp, gia đình và nơi công cộng: Để đồ dùng, đồ chơi đúng chỗ; trật tự khi ăn, khi ngủ; đi bên lề đường; không khạc nhổ bừa bãi; không nói to nơi công cộng...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09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Mọi lúc mọi nơi</w:t>
            </w:r>
          </w:p>
          <w:p w:rsidR="00094FBF" w:rsidRPr="00503BE2" w:rsidRDefault="00094FBF" w:rsidP="0009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ăn,ngủ</w:t>
            </w:r>
          </w:p>
          <w:p w:rsidR="00094FBF" w:rsidRPr="00094FBF" w:rsidRDefault="00094FBF" w:rsidP="0009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vệ sinh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B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iết làm một số công việc vừa sức như quét nhà , trải bàn ăn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, giúp đỡ gia đình những công việc vừa sức…</w:t>
            </w:r>
          </w:p>
        </w:tc>
      </w:tr>
      <w:tr w:rsidR="00094FBF" w:rsidRPr="00503BE2" w:rsidTr="00A14E26">
        <w:trPr>
          <w:trHeight w:val="529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                                            IV. PHÁT TRIỂN THẨM MỸ</w:t>
            </w:r>
          </w:p>
        </w:tc>
      </w:tr>
      <w:tr w:rsidR="00094FBF" w:rsidRPr="00503BE2" w:rsidTr="00A14E26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MT 108.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chăm chú lắng nghe và hưởng ứng cảm xúc (hát theo, nhún nhảy, lắc lư, thể hiện động tác minh họa phù hợp ) theo bài hát, bản nhạc; Ở chủ điểm gia đình.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Nghe và nhận biết các thể loại âm nhạc khác nhau (nhạc thiếu nhi, dân ca, nhạc cổ điển).</w:t>
            </w:r>
          </w:p>
          <w:p w:rsidR="00094FBF" w:rsidRPr="00503BE2" w:rsidRDefault="00094FBF" w:rsidP="00A14E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Nghe,  nhận ra sắc thái (vui, buồn, tình cảm tha thiết) và hưởng ứng cảm xúc theo bài hát, bản nhạc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Thể hiện thái độ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Chăm chú lắng nghe theo bài hát, bản nhạc; Thích nghe và đọc thơ, đồng dao, ca dao, tục ngữ, thích nghe và kể câu chuyện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561A4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* </w:t>
            </w:r>
            <w:r w:rsidR="00094FBF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Hoạt động học 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Nghe hát: Bàn tay mẹ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 Khúc hát ru người mẹ trẻ.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 : Ba ngọn nến lung linh.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-NH: Niềm vui gia đình 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góc. Cho trẻ nghe các bài hát về chủ đề gia đình.</w:t>
            </w:r>
          </w:p>
          <w:p w:rsidR="00094FBF" w:rsidRPr="00503BE2" w:rsidRDefault="00561A4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r w:rsidR="00094FBF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Mọi lúc mọi nơi: Tập hát dân ca bài: Đi cấy. Ru em ngủ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Đồng giao: Cái cò đi đón cơn mưa, Chú cuội.</w:t>
            </w:r>
          </w:p>
        </w:tc>
      </w:tr>
      <w:tr w:rsidR="00094FBF" w:rsidRPr="00503BE2" w:rsidTr="00A14E26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FBF" w:rsidRPr="00503BE2" w:rsidRDefault="00094FBF" w:rsidP="00503BE2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109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. Trẻ hát đúng giai điệu, lời ca, hát diễn cảm phù hợp với sắc thái, tình  cảm của bài hát qua giọng hát, nét mặt, điệu bộ, cử chỉ...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Hát đúng giai điệu, lời ca và thể hiện sắc thái, tình cảm của bài hát</w:t>
            </w:r>
          </w:p>
          <w:p w:rsidR="00094FBF" w:rsidRPr="00503BE2" w:rsidRDefault="00094FBF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094FBF" w:rsidRPr="00503BE2" w:rsidRDefault="00094FBF" w:rsidP="00503BE2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561A46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</w:t>
            </w:r>
            <w:r w:rsidR="00094FBF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Hoạt động học : “ Cả nhà thương nhau”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Múa cho mẹ xem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Nhà của tôi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âm nhạc: Nhà của tôi , Múa cho mẹ xem.</w:t>
            </w:r>
          </w:p>
          <w:p w:rsidR="00094FBF" w:rsidRPr="00503BE2" w:rsidRDefault="00094FBF" w:rsidP="00503BE2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 mọi nơi </w:t>
            </w:r>
          </w:p>
        </w:tc>
      </w:tr>
      <w:tr w:rsidR="00094FBF" w:rsidRPr="00503BE2" w:rsidTr="00A14E2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110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Vận động nhịp nhàng theo giai điệu, nhịp điệu và thể hiện sắc thái phù hợp với các bài hát, bản nhạc.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học 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VĐTTC: Nhà của tôi :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VĐTTC : “ Cả nhà thương nhau”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VĐMMH: Múa cho mẹ xem.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Biểu diễn văn nghệ cuối chủ đề: 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VĐTTC: Nhà của tôi: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VĐTTC : “ Cả nhà thương nhau”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VĐMMH  “ Múa cho mẹ xem” 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NH: Khúc hát ru người mẹ trẻ.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Trò chơi : Nhảy khiêu vũ.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âm nhạc : Vận động các bài hát về chủ đề gia đình.</w:t>
            </w:r>
          </w:p>
        </w:tc>
      </w:tr>
      <w:tr w:rsidR="00094FBF" w:rsidRPr="00503BE2" w:rsidTr="00A14E26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FBF" w:rsidRPr="00503BE2" w:rsidRDefault="00094FBF" w:rsidP="00503BE2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MT 112.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Gõ đệm bằng dụng cụ theo tiết tấu tự chọn.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Sử dụng các dụng cụ gõ đệm theo nhịp, tiết tấu chậm.</w:t>
            </w:r>
          </w:p>
          <w:p w:rsidR="00094FBF" w:rsidRPr="00503BE2" w:rsidRDefault="00094FBF" w:rsidP="00503BE2">
            <w:pPr>
              <w:spacing w:after="0" w:line="165" w:lineRule="atLeast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61A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>+ Góc tạo hình: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Cắt xé dán ngôi nhà gia đình bé ,Cắt xé dán tranh tặng cô giáo.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học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góc:</w:t>
            </w:r>
          </w:p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Biểu diễn văn nghệ</w:t>
            </w:r>
          </w:p>
          <w:p w:rsidR="00094FBF" w:rsidRPr="00503BE2" w:rsidRDefault="00094FBF" w:rsidP="00503BE2">
            <w:pPr>
              <w:spacing w:after="0" w:line="165" w:lineRule="atLeast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lúc, mọi nơi.</w:t>
            </w:r>
          </w:p>
        </w:tc>
      </w:tr>
      <w:tr w:rsidR="00094FBF" w:rsidRPr="00503BE2" w:rsidTr="00A14E26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113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biết phối hợp các kĩ năng vẽ để  tạo thành bức tranh có màu sắc hài hoà, bố cục cân đối.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Phối hợp các kĩ năng vẽ để tạo ra sản phẩm  có màu sắc, kích thước, hình dáng/ đường nét và bố cục.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Hoạt động chiều 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Vẽ chân dung người thân trong gia đình.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Vẽ cái nồi.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+ Làm thiệp tặng cô giáo,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Mọi lúc, mọi nơi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Vẽ tranh về gia đình bé, vẽ tô màu ngôi nhà của bé, vẽ tô màu tranh cô giáo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lúc, mọi nơi.</w:t>
            </w:r>
          </w:p>
        </w:tc>
      </w:tr>
      <w:tr w:rsidR="00094FBF" w:rsidRPr="00503BE2" w:rsidTr="00A14E2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114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biết phối hợp các kĩ năng nặn  để tạo thành sản phẩm có bố cục cân đối.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Phối hợp các kĩ năng nặn để tạo ra sản phẩm  có màu sắc, kích thước, hình dáng/ đường nét và bố cục.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*Hoạt động góc</w:t>
            </w:r>
          </w:p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Nặn cái bát, nặn cái ấm , nặn quà tặng cô giáo, 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Mọi lúc, mọi nơi.</w:t>
            </w:r>
          </w:p>
        </w:tc>
      </w:tr>
      <w:tr w:rsidR="00094FBF" w:rsidRPr="00503BE2" w:rsidTr="00A14E26">
        <w:trPr>
          <w:trHeight w:val="3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 115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 Trẻ biết phối hợp các kỹ năng cắt, xé dán để  tạo thành bức tranh có màu sắc hài hoà, bố cục cân đối.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Phối hợp các kỹ năng cắt, xé dán để tạo ra sản phẩm  có màu sắc, kích thước, hình dáng/ đường nét và bố cục.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học.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Cắt dán ngôi nhà từ các hình hình học. ( Mẫu)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chiều: </w:t>
            </w:r>
          </w:p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Hướng dẫn, cắt dán tủ quần áo, làm tranh về gia đình bé, làm thiệp chúc mừng cô giáo</w:t>
            </w:r>
          </w:p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Góc tạo hình: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Làm tranh gia đình của bé, làm đồ dùng về gia đình, vẽ ngôi nhà.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lúc, mọi nơi</w:t>
            </w:r>
          </w:p>
        </w:tc>
      </w:tr>
      <w:tr w:rsidR="00094FBF" w:rsidRPr="00503BE2" w:rsidTr="00A14E26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MT117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. Trẻ phối hợp và lựa chọn các nguyên vật liệu tạo hình, vật liệu thiên nhiên để tạo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ra sản phẩm.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Trẻ phối hợp và lựa chọn để tạo ra sản phẩm.</w:t>
            </w:r>
          </w:p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Làm cà vạt tặng bố.</w:t>
            </w:r>
          </w:p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HĐTN: Làm quà tặng cô giáo nhân ngày 20/11.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Hoạt động chiều: </w:t>
            </w:r>
          </w:p>
          <w:p w:rsidR="00094FBF" w:rsidRPr="00503BE2" w:rsidRDefault="00094FBF" w:rsidP="00503BE2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Hướng dẫn: Làm cà vạt tặng bố, làm tranh về gia đình bé,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làm thiệp chúc mừng cô giáo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094FBF" w:rsidRPr="00503BE2" w:rsidTr="00A14E26">
        <w:trPr>
          <w:trHeight w:val="1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4FBF" w:rsidRPr="00503BE2" w:rsidRDefault="00094FBF" w:rsidP="00503BE2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MT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20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.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nhận xét các sản phẩm tạo hình về màu sắc, hình dáng, bố cục.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195" w:lineRule="atLeast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Nhận xét sản phẩm tạo hình về màu sắc, hình dáng/ đường nét và bố cục.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Mọi lúc, mọi nơi</w:t>
            </w:r>
          </w:p>
          <w:p w:rsidR="00094FBF" w:rsidRPr="00503BE2" w:rsidRDefault="00094FBF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góc</w:t>
            </w:r>
          </w:p>
          <w:p w:rsidR="00094FBF" w:rsidRPr="00503BE2" w:rsidRDefault="00094FBF" w:rsidP="00503BE2">
            <w:pPr>
              <w:spacing w:after="0" w:line="195" w:lineRule="atLeast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nhóm</w:t>
            </w:r>
          </w:p>
        </w:tc>
      </w:tr>
    </w:tbl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                                 </w:t>
      </w:r>
    </w:p>
    <w:p w:rsidR="008F052C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                       </w:t>
      </w: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61A46" w:rsidRDefault="00561A46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8F052C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03BE2" w:rsidRPr="00503BE2" w:rsidRDefault="008F052C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lastRenderedPageBreak/>
        <w:t xml:space="preserve">                             </w:t>
      </w:r>
      <w:r w:rsidR="00503BE2"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KẾ HOẠCH GIÁO DỤC CHỦ ĐỀ NHÁNH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</w:t>
      </w:r>
      <w:r w:rsidR="008F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              </w:t>
      </w:r>
      <w:r w:rsidR="008F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“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GIA  ĐÌNH BÉ VÀ NHỮNG NGƯỜI THÂN</w:t>
      </w:r>
      <w:r w:rsidR="008F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”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</w:t>
      </w:r>
    </w:p>
    <w:p w:rsidR="00503BE2" w:rsidRPr="00503BE2" w:rsidRDefault="00503BE2" w:rsidP="0050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TUẦN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1 ( Thực hiện 1 tuần. Từ ngày 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3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/11/ 202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5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đến ngày 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7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/11/202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5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  <w:gridCol w:w="1684"/>
        <w:gridCol w:w="1666"/>
        <w:gridCol w:w="1428"/>
        <w:gridCol w:w="1349"/>
        <w:gridCol w:w="1972"/>
      </w:tblGrid>
      <w:tr w:rsidR="00D1395E" w:rsidRPr="00503BE2" w:rsidTr="00503BE2">
        <w:trPr>
          <w:trHeight w:val="8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    Ngày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2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    Thứ 3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4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5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6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503BE2" w:rsidRPr="00503BE2" w:rsidTr="00503BE2">
        <w:trPr>
          <w:trHeight w:val="8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Đón trẻ, chơi, thể dục sáng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Đón trẻ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Chơi tự chọn ở góc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Thể dục sáng: Tập theo lời bài hát “Cả nhà thương nhau ”</w:t>
            </w:r>
          </w:p>
        </w:tc>
      </w:tr>
      <w:tr w:rsidR="00D1395E" w:rsidRPr="00503BE2" w:rsidTr="00503BE2">
        <w:trPr>
          <w:trHeight w:val="2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LVPTNT</w:t>
            </w:r>
          </w:p>
          <w:p w:rsidR="00503BE2" w:rsidRDefault="00503BE2" w:rsidP="00D13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KPXH</w:t>
            </w:r>
          </w:p>
          <w:p w:rsidR="00D1395E" w:rsidRDefault="00D1395E" w:rsidP="00D139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vi-VN"/>
              </w:rPr>
              <w:t>Trò chuyện sáng theo PP UNIS</w:t>
            </w:r>
          </w:p>
          <w:p w:rsidR="00D1395E" w:rsidRPr="00D1395E" w:rsidRDefault="00D1395E" w:rsidP="00D1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vi-VN"/>
              </w:rPr>
              <w:t>Chủ đề: Gia đình của bé.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LVPTTC: PTvận động:</w:t>
            </w:r>
          </w:p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Bật tách khép chân qua 7 ô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TCVĐ: Chuyền bóng qua chân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LVPTNN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LQVH.</w:t>
            </w:r>
          </w:p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Truyện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: </w:t>
            </w:r>
          </w:p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Ba cô gái.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LVPTNT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LQVT :</w:t>
            </w:r>
          </w:p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Số 6 (tiết 1).</w:t>
            </w:r>
          </w:p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LVPTTM: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Âm nhạc: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NDTT: VĐTTC:Cả nhà thương nhau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NDKH: Nghe hát:Ba ngọn nến lung linh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Trò chơi: Nhận hình đoán tên bài hát</w:t>
            </w:r>
          </w:p>
        </w:tc>
      </w:tr>
      <w:tr w:rsidR="00503BE2" w:rsidRPr="00503BE2" w:rsidTr="00503BE2">
        <w:trPr>
          <w:trHeight w:val="2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Chơi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ở các góc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đóng vai: Trò chơi gia đình nấu ăn, Bán hàng, bác sĩ. 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xây dựng- lắp ghép: Xây dựng ngôi nhà của bé, lắp ghép ngôi nhà, bàn, ghế, đồ dùng, đồ chơi gia đình.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khoa học và toán: Chơi trò chơi: Bé vui học toán; Phân nhóm gia đình đông con gia đình ít con, Chơi bắn bi, bảng chun học toán. 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âm nhạc và tạo hình: Cắt, nặn, tô, vẽ, xé dán, tô màu, làm album ảnh về gia đình của bé. Hát và múa, vận động các bài hát về gia đình.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sách truyện: - Thư viện của bé, Trò chơi thử tài ghép chữ. Đọc thơ, kể  chuyện sáng tạo theo, rối, tranh về chủ đề gia đình. Trò chơi dân gian: Ô ăn quan kéo cưa lừa xẻ, cắp cua bỏ giỏ.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Góc thiên nhiên: Chăm sóc cây hoa, cây rau., chơi với cát, nước, vật chìm vật nổi, đong đo nước.</w:t>
            </w:r>
          </w:p>
        </w:tc>
      </w:tr>
      <w:tr w:rsidR="00503BE2" w:rsidRPr="00503BE2" w:rsidTr="00CC58B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Chơi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Ngoài trời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có mục đích:Thí nghiệm trứng chìm trứng nổi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,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Thí nghiệm pha màu nước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.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Trải nghiệm với cát. Quan sát bồn hoa trước lớp học. Tổ chức cho trẻ nhảy aerobic: Bài Cả nhà đều vui.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Trò chơi vận động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Lộn cầu vồng,  Chuyền bóng và bắt bóng, kéo co.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Chơi tự do:  Trẻ chơi với các nguyên vật liệu như hột hạt, lá cây,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giấy loại, phấn..., đồ chơi ngoài trời.</w:t>
            </w:r>
          </w:p>
        </w:tc>
      </w:tr>
      <w:tr w:rsidR="00503BE2" w:rsidRPr="00503BE2" w:rsidTr="00503BE2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Ăn ,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Nhắc trẻ mời cô , mời bạn khi vào bữa ăn.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Luyện kỹ năng rửa tay đúng cách trước- sau khi đi vệ sinh, lau miệng sau khi ăn.Hướng dẫn trẻ ngủ đúng tư thế.</w:t>
            </w:r>
          </w:p>
        </w:tc>
      </w:tr>
      <w:tr w:rsidR="00503BE2" w:rsidRPr="00503BE2" w:rsidTr="00503BE2">
        <w:trPr>
          <w:trHeight w:val="3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chiều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HD trò chơi mới: TCDG : Về đúng nhà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Giao lưu khối 5T: Trò chơi kéo co.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chiều.LQB thơ Chia bánh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Thực hiện vở thủ công: Cắt dán tủ quần áo</w:t>
            </w:r>
          </w:p>
          <w:p w:rsid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Thực hiện vở tạo hình 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Vẽ chân dung người thân trong gia đình.</w:t>
            </w:r>
          </w:p>
          <w:p w:rsidR="0010099B" w:rsidRDefault="0010099B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 Tiếng anh tăng cường, AEROBIC</w:t>
            </w:r>
          </w:p>
          <w:p w:rsidR="0010099B" w:rsidRPr="0010099B" w:rsidRDefault="0010099B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 Vệ sinh nhóm lớp, vệ sinh đồ dùng, đồ chơi.</w:t>
            </w:r>
          </w:p>
        </w:tc>
      </w:tr>
    </w:tbl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647F89" w:rsidRDefault="00647F89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CC58B4" w:rsidRDefault="00CC58B4" w:rsidP="00503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</w:p>
    <w:p w:rsidR="00503BE2" w:rsidRPr="00CC58B4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lastRenderedPageBreak/>
        <w:t>      KẾ HOẠCH GIÁO DỤC CHỦ ĐỀ NHÁNH :</w:t>
      </w:r>
      <w:r w:rsidRPr="00503BE2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CC58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“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NGÔI NHÀ CỦA BÉ</w:t>
      </w:r>
      <w:r w:rsidR="00CC5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”</w:t>
      </w:r>
    </w:p>
    <w:p w:rsidR="00503BE2" w:rsidRPr="00503BE2" w:rsidRDefault="00503BE2" w:rsidP="0050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Tuần 2 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: ( Thực hiện 1 tuần. Từ ngày 1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0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/11/ 2024 đến ngày 1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4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/11/202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5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).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5"/>
        <w:gridCol w:w="1775"/>
        <w:gridCol w:w="1324"/>
        <w:gridCol w:w="1316"/>
        <w:gridCol w:w="1354"/>
        <w:gridCol w:w="2022"/>
      </w:tblGrid>
      <w:tr w:rsidR="00561A46" w:rsidRPr="00503BE2" w:rsidTr="00561A46">
        <w:trPr>
          <w:trHeight w:val="334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    Ngày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HĐ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2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3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4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5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6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503BE2" w:rsidRPr="00503BE2" w:rsidTr="00561A46">
        <w:trPr>
          <w:trHeight w:val="896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61A46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Đón trẻ,</w:t>
            </w:r>
            <w:r w:rsidR="00561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Chơi,TDS</w:t>
            </w:r>
          </w:p>
        </w:tc>
        <w:tc>
          <w:tcPr>
            <w:tcW w:w="7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Đón trẻ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Chơi tự chọn ở góc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Thể dục sáng: Tập theo lời bài hát “ Nhà của tôi ”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561A46" w:rsidRPr="00503BE2" w:rsidTr="00561A46">
        <w:trPr>
          <w:trHeight w:val="1845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học 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LVPTNT: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KPXH: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</w:t>
            </w:r>
            <w:r w:rsidRPr="00503BE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vi-VN"/>
              </w:rPr>
              <w:t>Thực hành KNS: Bé biết sử dụng một số đồ dùng nhà bếp.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LVPTTC: PTvận động: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Ném xa bằng 1 tay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TCVĐ: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Chuyền bóng qua đầu.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PTTM</w:t>
            </w:r>
          </w:p>
          <w:p w:rsidR="00503BE2" w:rsidRPr="00503BE2" w:rsidRDefault="00503BE2" w:rsidP="00503B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Tạo hình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Dự án : Làm khung ảnh gia đình.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( AD pp STEAM).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LVPTNN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LQCC.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Làm quen chữ cái: e, 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LVPTTM: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Âm nhạc: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NDTT:VĐTTC: “Nhà của tôi”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NDKH+ NH- NN: BH:  Niềm vui gia đình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TCÂN: Ai đoán giỏi </w:t>
            </w:r>
          </w:p>
        </w:tc>
      </w:tr>
      <w:tr w:rsidR="00503BE2" w:rsidRPr="00503BE2" w:rsidTr="00561A46">
        <w:trPr>
          <w:trHeight w:val="2351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Chơi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ở các góc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7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* Góc phân vai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Trò chơi nấu ăn, Trò chơi cửa hàng bán vật liệu xây dựng.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Trò chơi bác sĩ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* Góc xây dựng - lắp ghép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Xây dựng ngôi nhà của bé. Lắp ghép một số kiểu nhà..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Góc khoa học và toán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Phân nhóm nhà 1 tầng, nhà 2 tầng, nhà 3 tầng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Vòng quay kì diệu, Trò chơi dân gian: Ô ăn quan, cắp cua bỏ giỏ,Đô mi nô.</w:t>
            </w:r>
          </w:p>
          <w:p w:rsidR="00503BE2" w:rsidRPr="00503BE2" w:rsidRDefault="00503BE2" w:rsidP="00503BE2">
            <w:pPr>
              <w:spacing w:after="0" w:line="240" w:lineRule="auto"/>
              <w:ind w:right="72" w:hanging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Chơi trò chơi bàn tính học đếm : 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* Góc sách - truyện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: Thư viện của bé; Trò chơi thử tài ghép chữ, đọc thơ, kể  chuyện sáng tạo theo, rối, tranh về chủ đề gia đình, bắn bi, câu cá.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* Góc âm nhạc - tạo hình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: Cắt, nặn, xé dán, tô màu, ngôi nhà của bé làm album ảnh về ngôi nhà của bé. Hát các bài hát về chủ điểm gia đình.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* Góc thiên nhiên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: Chăm sóc cây hoa, bồn rau chơi với cát, nước, pha màu </w:t>
            </w:r>
          </w:p>
          <w:p w:rsidR="00503BE2" w:rsidRPr="00503BE2" w:rsidRDefault="00503BE2" w:rsidP="00503BE2">
            <w:pPr>
              <w:spacing w:after="0" w:line="240" w:lineRule="auto"/>
              <w:ind w:hanging="1777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nước, thả vật chìm nổi </w:t>
            </w:r>
          </w:p>
        </w:tc>
      </w:tr>
      <w:tr w:rsidR="00503BE2" w:rsidRPr="00503BE2" w:rsidTr="00561A46">
        <w:trPr>
          <w:trHeight w:val="71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Chơi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ngoài trời</w:t>
            </w:r>
          </w:p>
        </w:tc>
        <w:tc>
          <w:tcPr>
            <w:tcW w:w="7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Hoạt động có mục đích: QS luống rau mùi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,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Vật hút nước và vật không hút nước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,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Tổ chức cho trẻ chơi các trò chơi dân gian kéo co, cắp cua bỏ giỏ, trồng nụ trồng hoa, Làm thí nghiệm: Vật chìm vật nổi,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Quan sát cầu trượt liên hoàn 3 khối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Trò chơi vận động: Mèo đuổi chuột, lộn cầu vồng.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Về đúng nhà.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Chơi tự do:  Trẻ chơi với các nguyên vật liệu như hột hạt, lá cây, giấy loại, phấn..., đồ chơi ngoài trời.</w:t>
            </w:r>
          </w:p>
        </w:tc>
      </w:tr>
      <w:tr w:rsidR="00503BE2" w:rsidRPr="00503BE2" w:rsidTr="00561A46">
        <w:trPr>
          <w:trHeight w:val="24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Ăn , Ngủ</w:t>
            </w:r>
          </w:p>
        </w:tc>
        <w:tc>
          <w:tcPr>
            <w:tcW w:w="7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Nhắc trẻ mời cô , mời bạn khi vào bữa ăn.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Luyện kỹ năng rửa tay đúng cách trước- sau khi đi vệ sinh, lau miệng sau khi ăn.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Hướng dẫn trẻ ngủ đúng tư thế.</w:t>
            </w:r>
          </w:p>
        </w:tc>
      </w:tr>
      <w:tr w:rsidR="00503BE2" w:rsidRPr="00503BE2" w:rsidTr="00561A46">
        <w:trPr>
          <w:trHeight w:val="354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chiều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7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HD trò chơi mới : TCHT “ Về đúng nhà mình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”.</w:t>
            </w:r>
          </w:p>
          <w:p w:rsidR="00503BE2" w:rsidRPr="00536ED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Giao lưu cả khối 5T: </w:t>
            </w:r>
            <w:r w:rsidR="00536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Giao lưu nhảy dân vũ</w:t>
            </w:r>
            <w:r w:rsidR="00B52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“ Bông hồng tặng cô”.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Thực hiện vở thủ công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Cắt cà vạt tặng bố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LQ bài hát :“ Bé quét nhà”</w:t>
            </w:r>
          </w:p>
          <w:p w:rsid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Tập cho trẻ đọc đồng dao: Cái cò đi đón cơn mưa, Công cha</w:t>
            </w:r>
            <w:r w:rsidR="00647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..</w:t>
            </w:r>
          </w:p>
          <w:p w:rsidR="00647F89" w:rsidRPr="00647F89" w:rsidRDefault="00647F89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 Tiếng anh tăng cường, AEROBIC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Lao động vệ sinh trường, lớp. Nêu gương cuối tuần. VS Trả trẻ</w:t>
            </w:r>
          </w:p>
        </w:tc>
      </w:tr>
    </w:tbl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                          </w:t>
      </w:r>
    </w:p>
    <w:p w:rsidR="00561A46" w:rsidRDefault="00CC58B4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="00503BE2" w:rsidRPr="00503BE2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="00503BE2" w:rsidRPr="00503BE2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:rsidR="00561A46" w:rsidRDefault="00561A46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561A46" w:rsidRDefault="00561A46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B520D2" w:rsidRPr="00B520D2" w:rsidRDefault="00647F89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lastRenderedPageBreak/>
        <w:t>                         </w:t>
      </w:r>
      <w:r w:rsidR="00647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 xml:space="preserve">      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KẾ HOẠCH GIÁO DỤC CHỦ ĐỀ NHÁNH: 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                                       NGÀY HỘI CỦA CÔ GIÁO</w:t>
      </w:r>
    </w:p>
    <w:p w:rsidR="00503BE2" w:rsidRPr="00503BE2" w:rsidRDefault="00503BE2" w:rsidP="0050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Tuần 3: Thực h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iện 1 tuần.Từ ngày 1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7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/11/ 202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5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đến ngày 2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1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/11/202</w:t>
      </w:r>
      <w:r w:rsidR="0056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5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"/>
        <w:gridCol w:w="1471"/>
        <w:gridCol w:w="1626"/>
        <w:gridCol w:w="1419"/>
        <w:gridCol w:w="1584"/>
        <w:gridCol w:w="2108"/>
      </w:tblGrid>
      <w:tr w:rsidR="00503BE2" w:rsidRPr="00503BE2" w:rsidTr="00503BE2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    Ngày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2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3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4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5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6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503BE2" w:rsidRPr="00503BE2" w:rsidTr="00503BE2">
        <w:trPr>
          <w:trHeight w:val="8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36ED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Đón trẻ, </w:t>
            </w:r>
            <w:r w:rsidR="0053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chơi,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Đón trẻ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Chơi tự chọn ở góc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Thể dục sáng: Tập theo lời bài hát “Bông hồng tặng mẹ và cô ”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503BE2" w:rsidRPr="00503BE2" w:rsidTr="00503BE2">
        <w:trPr>
          <w:trHeight w:val="2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LVPTNT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KPXH: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“Ngày hội của cô giáo ”.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 LVPTTC:</w:t>
            </w:r>
          </w:p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PT vận động: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Nhảy lò cò 5m.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TCVĐ: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Khiêu vũ với bóng và lăn bóng vào gôn.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LVPTNN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Thơ: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Bó hoa tặng cô.</w:t>
            </w:r>
          </w:p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LVPTTM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Tạo hình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Dự án “ Làm quà tặng cô giáo”.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LVPTTM:Âm nhạc: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NDTT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+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VDDTN : Bông hồng tặng cô”.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NDKH: Bài hát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“ Bài ca người giáo viên nhân dân ”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+TC: Điệu nhảy khiêu vũ.</w:t>
            </w:r>
          </w:p>
        </w:tc>
      </w:tr>
      <w:tr w:rsidR="00503BE2" w:rsidRPr="00503BE2" w:rsidTr="00503BE2">
        <w:trPr>
          <w:trHeight w:val="2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Chơi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ở các góc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Góc phân vai :Trò chơi nấu ăn, bán hàng, gia đình, bác sĩ.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Góc xây dựng - Lắp ghép : Xây dựng vườn hoa tặng cô giáo . Ghép ngôi nhà.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Góc khoa học và toán : Chọn số đồ dùng cho các thành viên trong gia đình của bé . Phân nhóm đồ dùng trong gia đình của bé. ...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Góc sách - truyện: Trẻ xem tranh, sách, truyện về chủ đề gia đình ,Tìm chữ cái còn thiếu trong bài thơ,  Ghép từ dưới tranh, TC: ô ăn quan , cắp cua bỏ giỏ 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Góc âm nhạc - tạo hình: Cắt, xé dán, tô màu, ngôi nhà của bé, nặn cái bát , hát vận động các bài hát về chủ điểm gia đình.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Góc thiên nhiên : Chăm sóc cây xanh, chơi với cát, nước, chăm sóc rau.</w:t>
            </w:r>
          </w:p>
        </w:tc>
      </w:tr>
      <w:tr w:rsidR="00503BE2" w:rsidRPr="00503BE2" w:rsidTr="00503BE2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Chơi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HĐCMĐ:Thí nghiệm pha màu nước, Quan sát rau cải ,  Thí nghiệm vật chìm vật nổi . Quan sát cây hoa mười giờ.Hoạt động thay thế : Nhảy dân vũ : Cả nhà rất vui…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TCVĐ: Kéo co, Tung và bắt bóng, Chuyền bóng.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Chơi tự do: Với đồ chơi ngoài trời và nguyên vật liệu mở....</w:t>
            </w:r>
          </w:p>
        </w:tc>
      </w:tr>
      <w:tr w:rsidR="00503BE2" w:rsidRPr="00503BE2" w:rsidTr="00503BE2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Ăn ,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Nhắc trẻ mời cô , mời bạn khi vào bữa ăn.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Luyện kỹ năng rửa tay đúng cách trước- sau khi đi vệ sinh, lau miệng sau khi ăn.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Hướng dẫn trẻ ngủ đúng tư thế.</w:t>
            </w:r>
          </w:p>
        </w:tc>
      </w:tr>
      <w:tr w:rsidR="00503BE2" w:rsidRPr="00503BE2" w:rsidTr="00503BE2">
        <w:trPr>
          <w:trHeight w:val="3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chiều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Làm quen với trò chơi học tập: “Nhà bé ở đâu”.  </w:t>
            </w:r>
          </w:p>
          <w:p w:rsidR="00503BE2" w:rsidRPr="00536ED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Giao lưu cả khối 5T: </w:t>
            </w:r>
            <w:r w:rsidR="00536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Làm quà tặng cô giáo nhân ngày 20/10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LQVH: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 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Truyện: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-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Ai đáng khen nhiều hơn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Thực hiện vở toán trang số 6 tiết 1-2.</w:t>
            </w:r>
          </w:p>
          <w:p w:rsid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Hướng dẫn thực hiện vở tập tô chữ cái e,ê</w:t>
            </w:r>
          </w:p>
          <w:p w:rsidR="00647F89" w:rsidRPr="00647F89" w:rsidRDefault="00647F89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 Tiếng anh tăng cường, AEROBIC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Chơi theo ý thích , Vệ sinh , Nêu gương cuối tuần ,Trả trẻ.</w:t>
            </w:r>
          </w:p>
        </w:tc>
      </w:tr>
    </w:tbl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                           </w:t>
      </w:r>
    </w:p>
    <w:p w:rsidR="00E72DE5" w:rsidRDefault="00503BE2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03BE2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E72DE5" w:rsidRDefault="00E72DE5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503BE2" w:rsidRDefault="00503BE2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03BE2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:rsidR="00536ED2" w:rsidRPr="00536ED2" w:rsidRDefault="00536ED2" w:rsidP="00503B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lastRenderedPageBreak/>
        <w:t>                          KẾ HOẠCH GIÁO DỤC CHỦ ĐỀ NHÁNH: </w:t>
      </w:r>
    </w:p>
    <w:p w:rsidR="00503BE2" w:rsidRPr="00503BE2" w:rsidRDefault="00503BE2" w:rsidP="0050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                                   NHU CẦU CỦA GIA ĐÌNH BÉ .</w:t>
      </w:r>
    </w:p>
    <w:p w:rsidR="00503BE2" w:rsidRPr="00503BE2" w:rsidRDefault="00503BE2" w:rsidP="0050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Tuầ</w:t>
      </w:r>
      <w:r w:rsidR="00536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n 3: Thực hiện 1 tuần.Từ ngày 2</w:t>
      </w:r>
      <w:r w:rsidR="00536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4</w:t>
      </w:r>
      <w:r w:rsidR="00536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/11/ 202</w:t>
      </w:r>
      <w:r w:rsidR="00536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5</w:t>
      </w:r>
      <w:r w:rsidR="00536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đến ngày 2</w:t>
      </w:r>
      <w:r w:rsidR="00536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8</w:t>
      </w:r>
      <w:r w:rsidR="00536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/11/202</w:t>
      </w:r>
      <w:r w:rsidR="00536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5</w:t>
      </w:r>
      <w:r w:rsidRPr="0050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1"/>
        <w:gridCol w:w="1479"/>
        <w:gridCol w:w="1578"/>
        <w:gridCol w:w="1449"/>
        <w:gridCol w:w="1459"/>
        <w:gridCol w:w="2260"/>
      </w:tblGrid>
      <w:tr w:rsidR="00503BE2" w:rsidRPr="00503BE2" w:rsidTr="00503BE2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    Ngày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2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3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4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5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 6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503BE2" w:rsidRPr="00503BE2" w:rsidTr="00503BE2">
        <w:trPr>
          <w:trHeight w:val="8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36ED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Đón trẻ, chơi, </w:t>
            </w:r>
            <w:r w:rsidR="0053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Đón trẻ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Chơi tự chọn ở góc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Thể dục sáng: Tập theo lời bài hát “Bông hồng tặng mẹ và cô ”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503BE2" w:rsidRPr="00503BE2" w:rsidTr="00503BE2">
        <w:trPr>
          <w:trHeight w:val="2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503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LVPTNT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KPXH: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Thực hành KNS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“Trải nghiệm làm bánh trôi”.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LVPTTC:</w:t>
            </w:r>
          </w:p>
          <w:p w:rsidR="00503BE2" w:rsidRPr="00503BE2" w:rsidRDefault="00503BE2" w:rsidP="00503B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PTvận động: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Bò dích dắc bằng bàn tay cẳng chân qua 7 điểm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TCVĐ: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Chuyền bóng qua đầu.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LVPTNN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LQCC.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Trò chơi chữ cái:  e, ê</w:t>
            </w:r>
          </w:p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LVPTNT: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Toán: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Số 6 </w:t>
            </w:r>
          </w:p>
          <w:p w:rsidR="00503BE2" w:rsidRPr="00503BE2" w:rsidRDefault="00E72DE5" w:rsidP="00503BE2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(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2</w:t>
            </w:r>
            <w:r w:rsidR="00503BE2"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).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LVPTTM:Âm nhạc: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NDTT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: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Biểu diễn các bài hát: “Cả nhà thương nhau”, Nhà của tôi: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Múa cho mẹ xem. 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NDKH: Bài hát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“ Khúc hát ru người mẹ trẻ”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+TC: Điệu nhảy khiêu vũ</w:t>
            </w:r>
          </w:p>
        </w:tc>
      </w:tr>
      <w:tr w:rsidR="00503BE2" w:rsidRPr="00503BE2" w:rsidTr="00503BE2">
        <w:trPr>
          <w:trHeight w:val="2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Chơi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ở các góc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Góc phân vai :Trò chơi nấu ăn, bán hàng, gia đình, bác sĩ.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Góc xây dựng - Lắp ghép : Xây dựng nhà của bé. Ghép ngôi nhà.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Góc khoa học và toán : Chọn số đồ dùng cho các thành viên trong gia đình của bé . Phân nhóm đồ dùng trong gia đình của bé.  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Góc sách - truyện: Trẻ xem tranh, sách, truyện về chủ đề gia đình ,Tìm chữ cái còn thiếu trong bài thơ,  Ghép từ dưới tranh, TC: ô ăn quan , cắp cua bỏ giỏ 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* Góc âm nhạc - tạo hình: Cắt, xé dán, tô màu, ngôi nhà của bé, nặn cái bát , hát vận động các bài hát về chủ điểm gia đình.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Góc thiên nhiên : Chăm sóc cây xanh, chơi với cát, nước, chăm sóc rau.</w:t>
            </w:r>
          </w:p>
        </w:tc>
      </w:tr>
      <w:tr w:rsidR="00503BE2" w:rsidRPr="00503BE2" w:rsidTr="00503BE2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Chơi</w:t>
            </w: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HĐCMĐ:Thí nghiệm pha màu nước, Quan sát rau cải , Thí nghiệm vật chìm vật nổi . Quan sát cây hoa mười giờ.Hoạt động thay thế: TCDG: Nhảy bao bố , cướp cờ.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TCVĐ: Kéo co, Tung và bắt bóng, Chuyền bóng.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Chơi tự do: Với đồ chơi ngoài trời và nguyên vật liệu mở....</w:t>
            </w:r>
          </w:p>
        </w:tc>
      </w:tr>
      <w:tr w:rsidR="00503BE2" w:rsidRPr="00503BE2" w:rsidTr="00503BE2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Ăn ,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Nhắc trẻ mời cô , mời bạn khi vào bữa ăn.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Luyện kỹ năng rửa tay đúng cách trước- sau khi đi vệ sinh, lau miệng sau khi ăn.</w:t>
            </w:r>
          </w:p>
          <w:p w:rsidR="00503BE2" w:rsidRPr="00503BE2" w:rsidRDefault="00503BE2" w:rsidP="0050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Hướng dẫn trẻ ngủ đúng tư thế.</w:t>
            </w:r>
          </w:p>
        </w:tc>
      </w:tr>
      <w:tr w:rsidR="00503BE2" w:rsidRPr="00503BE2" w:rsidTr="00503BE2">
        <w:trPr>
          <w:trHeight w:val="3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:rsidR="00503BE2" w:rsidRPr="00503BE2" w:rsidRDefault="00503BE2" w:rsidP="0050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chiều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Làm quen với trò chơi học tập: “Nhà bé ở đâu”. 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Giao lưu khối 5T: Giao lưu hát múa đọc thơ theo chủ đề.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LQVH: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 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Truyện: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-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Ai đáng khen nhiều hơn </w:t>
            </w: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 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Thực hiện vở toán trang số 6 tiết 1-2.</w:t>
            </w:r>
          </w:p>
          <w:p w:rsid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Hướng dẫn thực hiện vở tập tô chữ cái e,ê</w:t>
            </w:r>
          </w:p>
          <w:p w:rsidR="00647F89" w:rsidRPr="00647F89" w:rsidRDefault="00647F89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 Tiếng anh tăng cường, AEROBIC…</w:t>
            </w:r>
          </w:p>
          <w:p w:rsidR="00503BE2" w:rsidRPr="00503BE2" w:rsidRDefault="00503BE2" w:rsidP="0050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0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  Chơi theo ý thích , Vệ sinh , Nêu gương cuối tuần ,Trả trẻ.</w:t>
            </w:r>
          </w:p>
        </w:tc>
      </w:tr>
    </w:tbl>
    <w:p w:rsidR="001E544F" w:rsidRDefault="001E544F"/>
    <w:sectPr w:rsidR="001E544F" w:rsidSect="00813A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44E63"/>
    <w:multiLevelType w:val="hybridMultilevel"/>
    <w:tmpl w:val="4E36F7F6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72310"/>
    <w:multiLevelType w:val="multilevel"/>
    <w:tmpl w:val="6914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3BE2"/>
    <w:rsid w:val="00094F7F"/>
    <w:rsid w:val="00094FBF"/>
    <w:rsid w:val="0010099B"/>
    <w:rsid w:val="001E544F"/>
    <w:rsid w:val="00365151"/>
    <w:rsid w:val="00503BE2"/>
    <w:rsid w:val="00536ED2"/>
    <w:rsid w:val="00552B6B"/>
    <w:rsid w:val="00561A46"/>
    <w:rsid w:val="00603F02"/>
    <w:rsid w:val="00647F89"/>
    <w:rsid w:val="00813A1F"/>
    <w:rsid w:val="008F052C"/>
    <w:rsid w:val="00A14E26"/>
    <w:rsid w:val="00B30390"/>
    <w:rsid w:val="00B507AD"/>
    <w:rsid w:val="00B520D2"/>
    <w:rsid w:val="00BC6C1B"/>
    <w:rsid w:val="00C1390D"/>
    <w:rsid w:val="00C97AD3"/>
    <w:rsid w:val="00CC58B4"/>
    <w:rsid w:val="00D1395E"/>
    <w:rsid w:val="00DB5580"/>
    <w:rsid w:val="00E04952"/>
    <w:rsid w:val="00E72DE5"/>
    <w:rsid w:val="00FB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E544F"/>
    <w:rPr>
      <w:b/>
      <w:bCs/>
    </w:rPr>
  </w:style>
  <w:style w:type="paragraph" w:styleId="ListParagraph">
    <w:name w:val="List Paragraph"/>
    <w:basedOn w:val="Normal"/>
    <w:uiPriority w:val="34"/>
    <w:qFormat/>
    <w:rsid w:val="00094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8902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0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684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528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207">
          <w:marLeft w:val="-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2024-11-08T06:06:00Z</dcterms:created>
  <dcterms:modified xsi:type="dcterms:W3CDTF">2025-11-01T08:09:00Z</dcterms:modified>
</cp:coreProperties>
</file>